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D3F0B" w14:textId="0B62A980" w:rsidR="005C759B" w:rsidRPr="00CA2CB6" w:rsidRDefault="005C759B" w:rsidP="005C759B">
      <w:pPr>
        <w:jc w:val="center"/>
        <w:rPr>
          <w:rFonts w:asciiTheme="minorHAnsi" w:hAnsiTheme="minorHAnsi" w:cstheme="minorHAnsi"/>
          <w:sz w:val="22"/>
          <w:szCs w:val="22"/>
        </w:rPr>
      </w:pPr>
      <w:r w:rsidRPr="00CA2CB6">
        <w:rPr>
          <w:rFonts w:asciiTheme="minorHAnsi" w:hAnsiTheme="minorHAnsi" w:cstheme="minorHAnsi"/>
          <w:b/>
          <w:sz w:val="22"/>
          <w:szCs w:val="22"/>
        </w:rPr>
        <w:t>SPECIAL NOTE FOR</w:t>
      </w:r>
      <w:r w:rsidR="00CA2CB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A2CB6">
        <w:rPr>
          <w:rFonts w:asciiTheme="minorHAnsi" w:hAnsiTheme="minorHAnsi" w:cstheme="minorHAnsi"/>
          <w:b/>
          <w:sz w:val="22"/>
          <w:szCs w:val="22"/>
        </w:rPr>
        <w:t>ASPHALT MILLING AND TEXTURING</w:t>
      </w:r>
    </w:p>
    <w:p w14:paraId="13C847DD" w14:textId="77777777" w:rsidR="00421EE8" w:rsidRPr="00CA2CB6" w:rsidRDefault="00421EE8" w:rsidP="00421EE8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0579ABFA" w14:textId="77777777" w:rsidR="00421EE8" w:rsidRPr="00CA2CB6" w:rsidRDefault="00421EE8" w:rsidP="00421EE8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27C73C43" w14:textId="77777777" w:rsidR="00421EE8" w:rsidRPr="00CA2CB6" w:rsidRDefault="00421EE8" w:rsidP="00421EE8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215F90C9" w14:textId="77777777" w:rsidR="005C759B" w:rsidRPr="00CA2CB6" w:rsidRDefault="005C759B" w:rsidP="005C759B">
      <w:pPr>
        <w:jc w:val="both"/>
        <w:rPr>
          <w:rFonts w:asciiTheme="minorHAnsi" w:hAnsiTheme="minorHAnsi" w:cstheme="minorHAnsi"/>
          <w:sz w:val="22"/>
          <w:szCs w:val="22"/>
        </w:rPr>
      </w:pPr>
      <w:r w:rsidRPr="00CA2CB6">
        <w:rPr>
          <w:rFonts w:asciiTheme="minorHAnsi" w:hAnsiTheme="minorHAnsi" w:cstheme="minorHAnsi"/>
          <w:sz w:val="22"/>
          <w:szCs w:val="22"/>
        </w:rPr>
        <w:t xml:space="preserve">Begin paving operations within </w:t>
      </w:r>
      <w:r w:rsidR="00853169" w:rsidRPr="00CA2CB6">
        <w:rPr>
          <w:rFonts w:asciiTheme="minorHAnsi" w:hAnsiTheme="minorHAnsi" w:cstheme="minorHAnsi"/>
          <w:b/>
          <w:sz w:val="22"/>
          <w:szCs w:val="22"/>
          <w:u w:val="single"/>
        </w:rPr>
        <w:t>48 hours</w:t>
      </w:r>
      <w:r w:rsidRPr="00CA2CB6">
        <w:rPr>
          <w:rFonts w:asciiTheme="minorHAnsi" w:hAnsiTheme="minorHAnsi" w:cstheme="minorHAnsi"/>
          <w:sz w:val="22"/>
          <w:szCs w:val="22"/>
        </w:rPr>
        <w:t xml:space="preserve"> of commencement of the milling operation.  Continue paving operations continuously until completed.  If paving operations are not begun within this </w:t>
      </w:r>
      <w:proofErr w:type="gramStart"/>
      <w:r w:rsidRPr="00CA2CB6">
        <w:rPr>
          <w:rFonts w:asciiTheme="minorHAnsi" w:hAnsiTheme="minorHAnsi" w:cstheme="minorHAnsi"/>
          <w:sz w:val="22"/>
          <w:szCs w:val="22"/>
        </w:rPr>
        <w:t>time period</w:t>
      </w:r>
      <w:proofErr w:type="gramEnd"/>
      <w:r w:rsidRPr="00CA2CB6">
        <w:rPr>
          <w:rFonts w:asciiTheme="minorHAnsi" w:hAnsiTheme="minorHAnsi" w:cstheme="minorHAnsi"/>
          <w:sz w:val="22"/>
          <w:szCs w:val="22"/>
        </w:rPr>
        <w:t>, the Department will assess liquidated damages at the rate prescribed by Section 108.09 until such time as paving operations are begun.</w:t>
      </w:r>
    </w:p>
    <w:p w14:paraId="6A423C91" w14:textId="77777777" w:rsidR="005C759B" w:rsidRPr="00CA2CB6" w:rsidRDefault="005C759B" w:rsidP="005C759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1A86CF" w14:textId="77777777" w:rsidR="005C759B" w:rsidRPr="00CA2CB6" w:rsidRDefault="005C759B" w:rsidP="005C759B">
      <w:pPr>
        <w:jc w:val="both"/>
        <w:rPr>
          <w:rFonts w:asciiTheme="minorHAnsi" w:hAnsiTheme="minorHAnsi" w:cstheme="minorHAnsi"/>
          <w:sz w:val="22"/>
          <w:szCs w:val="22"/>
        </w:rPr>
      </w:pPr>
      <w:r w:rsidRPr="00CA2CB6">
        <w:rPr>
          <w:rFonts w:asciiTheme="minorHAnsi" w:hAnsiTheme="minorHAnsi" w:cstheme="minorHAnsi"/>
          <w:sz w:val="22"/>
          <w:szCs w:val="22"/>
        </w:rPr>
        <w:t xml:space="preserve">Contrary to Section 408, the Department will retain possession of the material obtained from the milling operations.  Deliver this material to the State Maintenance facility in </w:t>
      </w:r>
      <w:r w:rsidR="0041038C" w:rsidRPr="00CA2CB6">
        <w:rPr>
          <w:rFonts w:asciiTheme="minorHAnsi" w:hAnsiTheme="minorHAnsi" w:cstheme="minorHAnsi"/>
          <w:sz w:val="22"/>
          <w:szCs w:val="22"/>
          <w:highlight w:val="yellow"/>
        </w:rPr>
        <w:t>___________</w:t>
      </w:r>
      <w:r w:rsidR="0041038C" w:rsidRPr="00CA2CB6">
        <w:rPr>
          <w:rFonts w:asciiTheme="minorHAnsi" w:hAnsiTheme="minorHAnsi" w:cstheme="minorHAnsi"/>
          <w:sz w:val="22"/>
          <w:szCs w:val="22"/>
        </w:rPr>
        <w:t xml:space="preserve"> </w:t>
      </w:r>
      <w:r w:rsidRPr="00CA2CB6">
        <w:rPr>
          <w:rFonts w:asciiTheme="minorHAnsi" w:hAnsiTheme="minorHAnsi" w:cstheme="minorHAnsi"/>
          <w:sz w:val="22"/>
          <w:szCs w:val="22"/>
        </w:rPr>
        <w:t>County</w:t>
      </w:r>
      <w:r w:rsidR="0041038C" w:rsidRPr="00CA2CB6">
        <w:rPr>
          <w:rFonts w:asciiTheme="minorHAnsi" w:hAnsiTheme="minorHAnsi" w:cstheme="minorHAnsi"/>
          <w:sz w:val="22"/>
          <w:szCs w:val="22"/>
        </w:rPr>
        <w:t>.</w:t>
      </w:r>
    </w:p>
    <w:p w14:paraId="36B2578A" w14:textId="77777777" w:rsidR="005C759B" w:rsidRPr="00CA2CB6" w:rsidRDefault="005C759B" w:rsidP="005C759B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72D526A4" w14:textId="77777777" w:rsidR="005C759B" w:rsidRPr="00CA2CB6" w:rsidRDefault="005C759B" w:rsidP="005C759B">
      <w:pPr>
        <w:jc w:val="both"/>
        <w:rPr>
          <w:rFonts w:asciiTheme="minorHAnsi" w:hAnsiTheme="minorHAnsi" w:cstheme="minorHAnsi"/>
          <w:sz w:val="22"/>
          <w:szCs w:val="22"/>
        </w:rPr>
      </w:pPr>
      <w:r w:rsidRPr="00CA2CB6">
        <w:rPr>
          <w:rFonts w:asciiTheme="minorHAnsi" w:hAnsiTheme="minorHAnsi" w:cstheme="minorHAnsi"/>
          <w:b/>
          <w:bCs/>
          <w:sz w:val="22"/>
          <w:szCs w:val="22"/>
        </w:rPr>
        <w:t xml:space="preserve">NOTICE TO CONTRACTOR:  </w:t>
      </w:r>
      <w:r w:rsidR="0041038C" w:rsidRPr="00CA2CB6">
        <w:rPr>
          <w:rFonts w:asciiTheme="minorHAnsi" w:hAnsiTheme="minorHAnsi" w:cstheme="minorHAnsi"/>
          <w:b/>
          <w:bCs/>
          <w:sz w:val="22"/>
          <w:szCs w:val="22"/>
        </w:rPr>
        <w:t>The Department considers t</w:t>
      </w:r>
      <w:r w:rsidRPr="00CA2CB6">
        <w:rPr>
          <w:rFonts w:asciiTheme="minorHAnsi" w:hAnsiTheme="minorHAnsi" w:cstheme="minorHAnsi"/>
          <w:b/>
          <w:sz w:val="22"/>
          <w:szCs w:val="22"/>
        </w:rPr>
        <w:t xml:space="preserve">ransfer of millings to the state maintenance facility </w:t>
      </w:r>
      <w:r w:rsidR="0041038C" w:rsidRPr="00CA2CB6">
        <w:rPr>
          <w:rFonts w:asciiTheme="minorHAnsi" w:hAnsiTheme="minorHAnsi" w:cstheme="minorHAnsi"/>
          <w:b/>
          <w:sz w:val="22"/>
          <w:szCs w:val="22"/>
        </w:rPr>
        <w:t xml:space="preserve">to be </w:t>
      </w:r>
      <w:r w:rsidRPr="00CA2CB6">
        <w:rPr>
          <w:rFonts w:asciiTheme="minorHAnsi" w:hAnsiTheme="minorHAnsi" w:cstheme="minorHAnsi"/>
          <w:b/>
          <w:sz w:val="22"/>
          <w:szCs w:val="22"/>
        </w:rPr>
        <w:t>a part of the construction project, therefore truck operators are subject to receiving prevailing wages.</w:t>
      </w:r>
    </w:p>
    <w:p w14:paraId="763855CA" w14:textId="77777777" w:rsidR="005C759B" w:rsidRPr="00CA2CB6" w:rsidRDefault="005C759B" w:rsidP="005C759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401C18" w14:textId="77777777" w:rsidR="005C759B" w:rsidRPr="00CA2CB6" w:rsidRDefault="005C759B" w:rsidP="005C759B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5C759B" w:rsidRPr="00CA2CB6" w:rsidSect="005C759B"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19F"/>
    <w:rsid w:val="0002519F"/>
    <w:rsid w:val="0027796B"/>
    <w:rsid w:val="00303D00"/>
    <w:rsid w:val="003656E6"/>
    <w:rsid w:val="0041038C"/>
    <w:rsid w:val="00421EE8"/>
    <w:rsid w:val="005C759B"/>
    <w:rsid w:val="0076683F"/>
    <w:rsid w:val="007E02DF"/>
    <w:rsid w:val="00853169"/>
    <w:rsid w:val="008674BE"/>
    <w:rsid w:val="00887954"/>
    <w:rsid w:val="008F08A1"/>
    <w:rsid w:val="00B966CA"/>
    <w:rsid w:val="00BD05B3"/>
    <w:rsid w:val="00BF5A01"/>
    <w:rsid w:val="00C50F9A"/>
    <w:rsid w:val="00CA2CB6"/>
    <w:rsid w:val="00D13C3A"/>
    <w:rsid w:val="00D51251"/>
    <w:rsid w:val="00D53BF1"/>
    <w:rsid w:val="00DC09B4"/>
    <w:rsid w:val="00E1135C"/>
    <w:rsid w:val="00E67C6B"/>
    <w:rsid w:val="00E85025"/>
    <w:rsid w:val="00F16961"/>
    <w:rsid w:val="00F4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6BDA2D"/>
  <w15:chartTrackingRefBased/>
  <w15:docId w15:val="{D98277A1-667E-4FA4-B822-3B03C20B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3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2B150A379CA4D82DE7B4B07768A21" ma:contentTypeVersion="6" ma:contentTypeDescription="Create a new document." ma:contentTypeScope="" ma:versionID="0b0041fb7d6f8cd3af1e2498031a69b6">
  <xsd:schema xmlns:xsd="http://www.w3.org/2001/XMLSchema" xmlns:xs="http://www.w3.org/2001/XMLSchema" xmlns:p="http://schemas.microsoft.com/office/2006/metadata/properties" xmlns:ns2="9c16dc54-5a24-4afd-a61c-664ec7eab416" xmlns:ns3="858c12e5-36da-4bba-bc3f-1f1b9381ed30" targetNamespace="http://schemas.microsoft.com/office/2006/metadata/properties" ma:root="true" ma:fieldsID="4f0e703195dd2d0ff5250d31c685ddc1" ns2:_="" ns3:_="">
    <xsd:import namespace="9c16dc54-5a24-4afd-a61c-664ec7eab416"/>
    <xsd:import namespace="858c12e5-36da-4bba-bc3f-1f1b9381ed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nqmt" minOccurs="0"/>
                <xsd:element ref="ns3:jwgg" minOccurs="0"/>
                <xsd:element ref="ns3:voq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c12e5-36da-4bba-bc3f-1f1b9381ed30" elementFormDefault="qualified">
    <xsd:import namespace="http://schemas.microsoft.com/office/2006/documentManagement/types"/>
    <xsd:import namespace="http://schemas.microsoft.com/office/infopath/2007/PartnerControls"/>
    <xsd:element name="nqmt" ma:index="9" nillable="true" ma:displayName="Folder" ma:internalName="nqmt">
      <xsd:simpleType>
        <xsd:restriction base="dms:Text"/>
      </xsd:simpleType>
    </xsd:element>
    <xsd:element name="jwgg" ma:index="10" nillable="true" ma:displayName="Folder" ma:internalName="jwgg">
      <xsd:simpleType>
        <xsd:restriction base="dms:Text"/>
      </xsd:simpleType>
    </xsd:element>
    <xsd:element name="voqf" ma:index="11" nillable="true" ma:displayName="Sub-Folder" ma:internalName="voqf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qmt xmlns="858c12e5-36da-4bba-bc3f-1f1b9381ed30" xsi:nil="true"/>
    <jwgg xmlns="858c12e5-36da-4bba-bc3f-1f1b9381ed30" xsi:nil="true"/>
    <voqf xmlns="858c12e5-36da-4bba-bc3f-1f1b9381ed30" xsi:nil="true"/>
  </documentManagement>
</p:properties>
</file>

<file path=customXml/itemProps1.xml><?xml version="1.0" encoding="utf-8"?>
<ds:datastoreItem xmlns:ds="http://schemas.openxmlformats.org/officeDocument/2006/customXml" ds:itemID="{795B7CE0-1D56-4253-9206-C380E1698D75}"/>
</file>

<file path=customXml/itemProps2.xml><?xml version="1.0" encoding="utf-8"?>
<ds:datastoreItem xmlns:ds="http://schemas.openxmlformats.org/officeDocument/2006/customXml" ds:itemID="{ACC64F40-CB1F-440B-ABC3-052EA8CBBA95}"/>
</file>

<file path=customXml/itemProps3.xml><?xml version="1.0" encoding="utf-8"?>
<ds:datastoreItem xmlns:ds="http://schemas.openxmlformats.org/officeDocument/2006/customXml" ds:itemID="{838800FD-E886-4E81-9C28-E1E48EC22F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 milling 2 weeks/Contractor Option</vt:lpstr>
    </vt:vector>
  </TitlesOfParts>
  <Company>KY Transportation Cabinet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milling 2 weeks/Contractor Option</dc:title>
  <dc:subject>Milling within 2 weeks of paving</dc:subject>
  <dc:creator>operations</dc:creator>
  <cp:keywords/>
  <dc:description>Use note when 2 weeks between milling and paving, contractor has option to buy millings, otherwise state gets millings</dc:description>
  <cp:lastModifiedBy>Vaughn, Mike S (KYTC)</cp:lastModifiedBy>
  <cp:revision>3</cp:revision>
  <dcterms:created xsi:type="dcterms:W3CDTF">2017-04-16T03:32:00Z</dcterms:created>
  <dcterms:modified xsi:type="dcterms:W3CDTF">2022-01-24T04:44:00Z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0x0101001092B150A379CA4D82DE7B4B07768A21</vt:lpwstr>
  </property>
</Properties>
</file>